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6B0C" w:rsidRDefault="003E44C4">
      <w:pPr>
        <w:widowControl w:val="0"/>
        <w:spacing w:line="240" w:lineRule="auto"/>
        <w:jc w:val="center"/>
      </w:pPr>
      <w:r>
        <w:t xml:space="preserve">Georgia Library Association </w:t>
      </w:r>
    </w:p>
    <w:p w14:paraId="00000002" w14:textId="77777777" w:rsidR="00746B0C" w:rsidRDefault="003E44C4">
      <w:pPr>
        <w:widowControl w:val="0"/>
        <w:spacing w:line="240" w:lineRule="auto"/>
        <w:jc w:val="center"/>
      </w:pPr>
      <w:r>
        <w:t xml:space="preserve">Executive Board Meeting </w:t>
      </w:r>
    </w:p>
    <w:p w14:paraId="00000003" w14:textId="77777777" w:rsidR="00746B0C" w:rsidRDefault="003E44C4">
      <w:pPr>
        <w:widowControl w:val="0"/>
        <w:spacing w:line="240" w:lineRule="auto"/>
        <w:jc w:val="center"/>
      </w:pPr>
      <w:r>
        <w:t xml:space="preserve">December 10, 2021, 10:00 AM via Zoom Video Chat  </w:t>
      </w:r>
    </w:p>
    <w:p w14:paraId="00000004" w14:textId="77777777" w:rsidR="00746B0C" w:rsidRDefault="003E44C4">
      <w:pPr>
        <w:widowControl w:val="0"/>
        <w:spacing w:line="240" w:lineRule="auto"/>
        <w:jc w:val="center"/>
        <w:rPr>
          <w:sz w:val="17"/>
          <w:szCs w:val="17"/>
        </w:rPr>
      </w:pPr>
      <w:r>
        <w:t xml:space="preserve"> </w:t>
      </w:r>
      <w:r>
        <w:rPr>
          <w:sz w:val="17"/>
          <w:szCs w:val="17"/>
        </w:rPr>
        <w:t>Minutes recorded by Jean Mead</w:t>
      </w:r>
    </w:p>
    <w:p w14:paraId="00000005" w14:textId="77777777" w:rsidR="00746B0C" w:rsidRDefault="00746B0C">
      <w:pPr>
        <w:widowControl w:val="0"/>
        <w:spacing w:line="240" w:lineRule="auto"/>
        <w:jc w:val="center"/>
        <w:rPr>
          <w:sz w:val="17"/>
          <w:szCs w:val="17"/>
        </w:rPr>
      </w:pPr>
    </w:p>
    <w:p w14:paraId="00000006" w14:textId="77777777" w:rsidR="00746B0C" w:rsidRDefault="003E44C4">
      <w:pPr>
        <w:spacing w:line="240" w:lineRule="auto"/>
      </w:pPr>
      <w:r>
        <w:rPr>
          <w:b/>
        </w:rPr>
        <w:t>Present</w:t>
      </w:r>
      <w:r>
        <w:t xml:space="preserve">: </w:t>
      </w:r>
    </w:p>
    <w:p w14:paraId="00000007" w14:textId="77777777" w:rsidR="00746B0C" w:rsidRDefault="00746B0C">
      <w:pPr>
        <w:spacing w:line="240" w:lineRule="auto"/>
      </w:pPr>
    </w:p>
    <w:p w14:paraId="00000008" w14:textId="77777777" w:rsidR="00746B0C" w:rsidRDefault="003E44C4">
      <w:pPr>
        <w:spacing w:line="240" w:lineRule="auto"/>
      </w:pPr>
      <w:r>
        <w:t xml:space="preserve">Wendy </w:t>
      </w:r>
      <w:proofErr w:type="spellStart"/>
      <w:r>
        <w:t>Cornelisen</w:t>
      </w:r>
      <w:proofErr w:type="spellEnd"/>
      <w:r>
        <w:t xml:space="preserve">, Sheila Devaney, Rebecca Ballard, Ashley Dupuy, Linh </w:t>
      </w:r>
      <w:proofErr w:type="spellStart"/>
      <w:r>
        <w:t>Uong</w:t>
      </w:r>
      <w:proofErr w:type="spellEnd"/>
      <w:r>
        <w:t xml:space="preserve">, Angela </w:t>
      </w:r>
      <w:proofErr w:type="spellStart"/>
      <w:r>
        <w:t>Cortellino</w:t>
      </w:r>
      <w:proofErr w:type="spellEnd"/>
      <w:r>
        <w:t xml:space="preserve">, Rosie Robledo, Ashley Hoffman, Tim Daniels, Ben Bryson, Kelly </w:t>
      </w:r>
      <w:proofErr w:type="spellStart"/>
      <w:r>
        <w:t>WIlliams</w:t>
      </w:r>
      <w:proofErr w:type="spellEnd"/>
      <w:r>
        <w:t xml:space="preserve">, Laura </w:t>
      </w:r>
      <w:proofErr w:type="spellStart"/>
      <w:r>
        <w:t>Burtle</w:t>
      </w:r>
      <w:proofErr w:type="spellEnd"/>
      <w:r>
        <w:t xml:space="preserve">, Catherine Manci, Katie Sparks, Ben Carter, Gina </w:t>
      </w:r>
      <w:proofErr w:type="spellStart"/>
      <w:r>
        <w:t>Viarruel</w:t>
      </w:r>
      <w:proofErr w:type="spellEnd"/>
      <w:r>
        <w:t xml:space="preserve">, Micki </w:t>
      </w:r>
      <w:proofErr w:type="spellStart"/>
      <w:r>
        <w:t>Waldrup</w:t>
      </w:r>
      <w:proofErr w:type="spellEnd"/>
      <w:r>
        <w:t>, St</w:t>
      </w:r>
      <w:r>
        <w:t xml:space="preserve">ephen Sherman, Mack Freeman, Robert Taylor, </w:t>
      </w:r>
    </w:p>
    <w:p w14:paraId="00000009" w14:textId="77777777" w:rsidR="00746B0C" w:rsidRDefault="003E44C4">
      <w:pPr>
        <w:spacing w:line="240" w:lineRule="auto"/>
      </w:pPr>
      <w:r>
        <w:t xml:space="preserve">Alyssa Merkle, Jon Bodnar, Karen Manning, Angel </w:t>
      </w:r>
      <w:proofErr w:type="spellStart"/>
      <w:r>
        <w:t>Abounader</w:t>
      </w:r>
      <w:proofErr w:type="spellEnd"/>
      <w:r>
        <w:t>, Emily Thornton, Marquita Gooch, Justin Nobles, Virginia Feher, Rosalind Lett, Jean Mead.</w:t>
      </w:r>
    </w:p>
    <w:p w14:paraId="0000000A" w14:textId="77777777" w:rsidR="00746B0C" w:rsidRDefault="00746B0C">
      <w:pPr>
        <w:spacing w:line="240" w:lineRule="auto"/>
      </w:pPr>
    </w:p>
    <w:p w14:paraId="0000000B" w14:textId="77777777" w:rsidR="00746B0C" w:rsidRDefault="003E44C4">
      <w:pPr>
        <w:spacing w:line="240" w:lineRule="auto"/>
        <w:rPr>
          <w:b/>
        </w:rPr>
      </w:pPr>
      <w:r>
        <w:rPr>
          <w:b/>
        </w:rPr>
        <w:t>*Supporting documents can be found in the Google Drive folder.</w:t>
      </w:r>
      <w:r>
        <w:rPr>
          <w:b/>
        </w:rPr>
        <w:t xml:space="preserve"> </w:t>
      </w:r>
    </w:p>
    <w:p w14:paraId="0000000C" w14:textId="77777777" w:rsidR="00746B0C" w:rsidRDefault="00746B0C">
      <w:pPr>
        <w:spacing w:line="240" w:lineRule="auto"/>
        <w:rPr>
          <w:b/>
        </w:rPr>
      </w:pPr>
    </w:p>
    <w:p w14:paraId="0000000D" w14:textId="77777777" w:rsidR="00746B0C" w:rsidRDefault="003E44C4">
      <w:pPr>
        <w:numPr>
          <w:ilvl w:val="0"/>
          <w:numId w:val="1"/>
        </w:numPr>
        <w:spacing w:line="240" w:lineRule="auto"/>
        <w:ind w:left="720"/>
        <w:rPr>
          <w:b/>
        </w:rPr>
      </w:pPr>
      <w:r>
        <w:rPr>
          <w:b/>
        </w:rPr>
        <w:t>Call to Order, Welcome</w:t>
      </w:r>
      <w:r>
        <w:rPr>
          <w:b/>
        </w:rPr>
        <w:tab/>
        <w:t xml:space="preserve"> </w:t>
      </w:r>
      <w:r>
        <w:rPr>
          <w:b/>
        </w:rPr>
        <w:tab/>
        <w:t xml:space="preserve">                                          </w:t>
      </w:r>
      <w:r>
        <w:rPr>
          <w:b/>
        </w:rPr>
        <w:tab/>
        <w:t xml:space="preserve">Wendy </w:t>
      </w:r>
      <w:proofErr w:type="spellStart"/>
      <w:r>
        <w:rPr>
          <w:b/>
        </w:rPr>
        <w:t>Cornelisen</w:t>
      </w:r>
      <w:proofErr w:type="spellEnd"/>
    </w:p>
    <w:p w14:paraId="0000000E" w14:textId="77777777" w:rsidR="00746B0C" w:rsidRDefault="003E44C4">
      <w:pPr>
        <w:spacing w:line="240" w:lineRule="auto"/>
        <w:ind w:left="720"/>
      </w:pPr>
      <w:r>
        <w:t xml:space="preserve">Wendy </w:t>
      </w:r>
      <w:proofErr w:type="spellStart"/>
      <w:r>
        <w:t>Cornelisen</w:t>
      </w:r>
      <w:proofErr w:type="spellEnd"/>
      <w:r>
        <w:t xml:space="preserve"> called the meeting of the GLA Executive Board to order at 10:05 AM.</w:t>
      </w:r>
    </w:p>
    <w:p w14:paraId="0000000F" w14:textId="77777777" w:rsidR="00746B0C" w:rsidRDefault="00746B0C">
      <w:pPr>
        <w:spacing w:line="240" w:lineRule="auto"/>
        <w:ind w:left="720"/>
      </w:pPr>
    </w:p>
    <w:p w14:paraId="00000010" w14:textId="77777777" w:rsidR="00746B0C" w:rsidRDefault="003E44C4">
      <w:pPr>
        <w:spacing w:line="240" w:lineRule="auto"/>
        <w:rPr>
          <w:b/>
        </w:rPr>
      </w:pPr>
      <w:r>
        <w:rPr>
          <w:b/>
        </w:rPr>
        <w:t>II.</w:t>
      </w:r>
      <w:r>
        <w:rPr>
          <w:b/>
        </w:rPr>
        <w:tab/>
        <w:t>Addition to Agenda</w:t>
      </w:r>
      <w:r>
        <w:rPr>
          <w:b/>
        </w:rPr>
        <w:tab/>
      </w:r>
      <w:r>
        <w:rPr>
          <w:b/>
        </w:rPr>
        <w:tab/>
      </w:r>
      <w:r>
        <w:rPr>
          <w:b/>
        </w:rPr>
        <w:tab/>
      </w:r>
      <w:r>
        <w:rPr>
          <w:b/>
        </w:rPr>
        <w:tab/>
      </w:r>
      <w:r>
        <w:rPr>
          <w:b/>
        </w:rPr>
        <w:tab/>
      </w:r>
      <w:r>
        <w:rPr>
          <w:b/>
        </w:rPr>
        <w:tab/>
      </w:r>
      <w:r>
        <w:rPr>
          <w:b/>
        </w:rPr>
        <w:tab/>
        <w:t xml:space="preserve">Wendy </w:t>
      </w:r>
      <w:proofErr w:type="spellStart"/>
      <w:r>
        <w:rPr>
          <w:b/>
        </w:rPr>
        <w:t>Cornelisen</w:t>
      </w:r>
      <w:proofErr w:type="spellEnd"/>
    </w:p>
    <w:p w14:paraId="00000011" w14:textId="77777777" w:rsidR="00746B0C" w:rsidRDefault="003E44C4">
      <w:pPr>
        <w:spacing w:line="240" w:lineRule="auto"/>
        <w:ind w:left="720"/>
      </w:pPr>
      <w:r>
        <w:t>External Affiliate Application: Colu</w:t>
      </w:r>
      <w:r>
        <w:t>mbia Area Library Association</w:t>
      </w:r>
    </w:p>
    <w:p w14:paraId="00000012" w14:textId="77777777" w:rsidR="00746B0C" w:rsidRDefault="00746B0C">
      <w:pPr>
        <w:spacing w:line="240" w:lineRule="auto"/>
        <w:ind w:left="720"/>
        <w:rPr>
          <w:strike/>
        </w:rPr>
      </w:pPr>
    </w:p>
    <w:p w14:paraId="00000013" w14:textId="77777777" w:rsidR="00746B0C" w:rsidRDefault="00746B0C">
      <w:pPr>
        <w:spacing w:line="240" w:lineRule="auto"/>
      </w:pPr>
    </w:p>
    <w:p w14:paraId="00000014" w14:textId="77777777" w:rsidR="00746B0C" w:rsidRDefault="003E44C4">
      <w:pPr>
        <w:spacing w:line="240" w:lineRule="auto"/>
        <w:rPr>
          <w:b/>
        </w:rPr>
      </w:pPr>
      <w:r>
        <w:rPr>
          <w:b/>
        </w:rPr>
        <w:t xml:space="preserve">III. </w:t>
      </w:r>
      <w:r>
        <w:tab/>
      </w:r>
      <w:r>
        <w:rPr>
          <w:b/>
        </w:rPr>
        <w:t>Approval of Minutes </w:t>
      </w:r>
      <w:r>
        <w:rPr>
          <w:b/>
        </w:rPr>
        <w:tab/>
      </w:r>
      <w:r>
        <w:rPr>
          <w:b/>
        </w:rPr>
        <w:tab/>
      </w:r>
      <w:r>
        <w:rPr>
          <w:b/>
        </w:rPr>
        <w:tab/>
      </w:r>
      <w:r>
        <w:rPr>
          <w:b/>
        </w:rPr>
        <w:tab/>
      </w:r>
      <w:r>
        <w:rPr>
          <w:b/>
        </w:rPr>
        <w:tab/>
        <w:t xml:space="preserve">              Wendy </w:t>
      </w:r>
      <w:proofErr w:type="spellStart"/>
      <w:r>
        <w:rPr>
          <w:b/>
        </w:rPr>
        <w:t>Cornelisen</w:t>
      </w:r>
      <w:proofErr w:type="spellEnd"/>
      <w:r>
        <w:rPr>
          <w:b/>
        </w:rPr>
        <w:t xml:space="preserve">   </w:t>
      </w:r>
    </w:p>
    <w:p w14:paraId="00000015" w14:textId="77777777" w:rsidR="00746B0C" w:rsidRDefault="003E44C4">
      <w:pPr>
        <w:spacing w:line="240" w:lineRule="auto"/>
        <w:ind w:left="720"/>
        <w:rPr>
          <w:highlight w:val="yellow"/>
        </w:rPr>
      </w:pPr>
      <w:commentRangeStart w:id="0"/>
      <w:r>
        <w:rPr>
          <w:highlight w:val="yellow"/>
        </w:rPr>
        <w:t xml:space="preserve">Wendy </w:t>
      </w:r>
      <w:proofErr w:type="spellStart"/>
      <w:r>
        <w:rPr>
          <w:highlight w:val="yellow"/>
        </w:rPr>
        <w:t>Cornelisen</w:t>
      </w:r>
      <w:proofErr w:type="spellEnd"/>
      <w:r>
        <w:rPr>
          <w:highlight w:val="yellow"/>
        </w:rPr>
        <w:t xml:space="preserve"> asked for approval of the October 2021 minutes which were previously distributed via Google Drive.</w:t>
      </w:r>
    </w:p>
    <w:p w14:paraId="00000016" w14:textId="77777777" w:rsidR="00746B0C" w:rsidRDefault="003E44C4">
      <w:pPr>
        <w:spacing w:line="240" w:lineRule="auto"/>
        <w:ind w:left="720"/>
        <w:rPr>
          <w:strike/>
          <w:highlight w:val="yellow"/>
        </w:rPr>
      </w:pPr>
      <w:r>
        <w:rPr>
          <w:highlight w:val="yellow"/>
        </w:rPr>
        <w:t>Motion to approve the minutes was made, sec</w:t>
      </w:r>
      <w:r>
        <w:rPr>
          <w:highlight w:val="yellow"/>
        </w:rPr>
        <w:t>onded, and passed unanimously.</w:t>
      </w:r>
      <w:commentRangeEnd w:id="0"/>
      <w:r>
        <w:commentReference w:id="0"/>
      </w:r>
    </w:p>
    <w:p w14:paraId="00000017" w14:textId="77777777" w:rsidR="00746B0C" w:rsidRDefault="00746B0C">
      <w:pPr>
        <w:spacing w:line="240" w:lineRule="auto"/>
      </w:pPr>
    </w:p>
    <w:p w14:paraId="00000018" w14:textId="77777777" w:rsidR="00746B0C" w:rsidRDefault="003E44C4">
      <w:pPr>
        <w:spacing w:line="240" w:lineRule="auto"/>
        <w:rPr>
          <w:b/>
        </w:rPr>
      </w:pPr>
      <w:r>
        <w:rPr>
          <w:b/>
        </w:rPr>
        <w:t>IV.</w:t>
      </w:r>
      <w:r>
        <w:rPr>
          <w:b/>
        </w:rPr>
        <w:tab/>
        <w:t>Standing Reports</w:t>
      </w:r>
    </w:p>
    <w:p w14:paraId="00000019" w14:textId="77777777" w:rsidR="00746B0C" w:rsidRDefault="003E44C4">
      <w:pPr>
        <w:spacing w:line="240" w:lineRule="auto"/>
        <w:ind w:left="720"/>
      </w:pPr>
      <w:r>
        <w:t xml:space="preserve">Written reports (as indicated) were submitted prior to the meeting. Board members were asked if they had any questions for each standing report in turn. </w:t>
      </w:r>
    </w:p>
    <w:p w14:paraId="0000001A" w14:textId="77777777" w:rsidR="00746B0C" w:rsidRDefault="00746B0C">
      <w:pPr>
        <w:spacing w:line="240" w:lineRule="auto"/>
        <w:ind w:left="720"/>
      </w:pPr>
    </w:p>
    <w:p w14:paraId="0000001B" w14:textId="77777777" w:rsidR="00746B0C" w:rsidRDefault="003E44C4">
      <w:pPr>
        <w:spacing w:line="240" w:lineRule="auto"/>
        <w:ind w:left="720"/>
        <w:rPr>
          <w:b/>
        </w:rPr>
      </w:pPr>
      <w:r>
        <w:rPr>
          <w:b/>
        </w:rPr>
        <w:t>a) EDI Taskforce Update</w:t>
      </w:r>
      <w:r>
        <w:rPr>
          <w:b/>
        </w:rPr>
        <w:tab/>
      </w:r>
      <w:r>
        <w:rPr>
          <w:b/>
        </w:rPr>
        <w:tab/>
      </w:r>
      <w:r>
        <w:rPr>
          <w:b/>
        </w:rPr>
        <w:tab/>
      </w:r>
      <w:r>
        <w:rPr>
          <w:b/>
        </w:rPr>
        <w:tab/>
      </w:r>
      <w:r>
        <w:rPr>
          <w:b/>
        </w:rPr>
        <w:tab/>
      </w:r>
      <w:r>
        <w:rPr>
          <w:b/>
        </w:rPr>
        <w:tab/>
        <w:t xml:space="preserve">Wendy </w:t>
      </w:r>
      <w:proofErr w:type="spellStart"/>
      <w:r>
        <w:rPr>
          <w:b/>
        </w:rPr>
        <w:t>Cornelisen</w:t>
      </w:r>
      <w:proofErr w:type="spellEnd"/>
      <w:r>
        <w:rPr>
          <w:b/>
        </w:rPr>
        <w:t xml:space="preserve"> </w:t>
      </w:r>
    </w:p>
    <w:p w14:paraId="0000001C" w14:textId="77777777" w:rsidR="00746B0C" w:rsidRDefault="003E44C4">
      <w:pPr>
        <w:spacing w:line="240" w:lineRule="auto"/>
        <w:ind w:left="720"/>
        <w:rPr>
          <w:b/>
        </w:rPr>
      </w:pPr>
      <w:r>
        <w:t>Information about the work they have done is in the fo</w:t>
      </w:r>
      <w:r>
        <w:t>lder in shared Drive to be reviewed before the January meeting by the incoming Board to see what work has been done.</w:t>
      </w:r>
    </w:p>
    <w:p w14:paraId="0000001D" w14:textId="77777777" w:rsidR="00746B0C" w:rsidRDefault="00746B0C">
      <w:pPr>
        <w:spacing w:line="240" w:lineRule="auto"/>
        <w:ind w:left="720"/>
        <w:rPr>
          <w:b/>
        </w:rPr>
      </w:pPr>
    </w:p>
    <w:p w14:paraId="0000001E" w14:textId="77777777" w:rsidR="00746B0C" w:rsidRDefault="003E44C4">
      <w:pPr>
        <w:spacing w:line="240" w:lineRule="auto"/>
        <w:ind w:left="720"/>
        <w:rPr>
          <w:b/>
        </w:rPr>
      </w:pPr>
      <w:r>
        <w:rPr>
          <w:b/>
        </w:rPr>
        <w:t>b) Strategic Planning Update</w:t>
      </w:r>
      <w:r>
        <w:rPr>
          <w:b/>
        </w:rPr>
        <w:tab/>
      </w:r>
      <w:r>
        <w:rPr>
          <w:b/>
        </w:rPr>
        <w:tab/>
      </w:r>
      <w:r>
        <w:rPr>
          <w:b/>
        </w:rPr>
        <w:tab/>
      </w:r>
      <w:r>
        <w:rPr>
          <w:b/>
        </w:rPr>
        <w:tab/>
      </w:r>
      <w:r>
        <w:rPr>
          <w:b/>
        </w:rPr>
        <w:tab/>
        <w:t xml:space="preserve">Wendy </w:t>
      </w:r>
      <w:proofErr w:type="spellStart"/>
      <w:r>
        <w:rPr>
          <w:b/>
        </w:rPr>
        <w:t>Cornelisen</w:t>
      </w:r>
      <w:proofErr w:type="spellEnd"/>
      <w:r>
        <w:rPr>
          <w:b/>
        </w:rPr>
        <w:t xml:space="preserve"> </w:t>
      </w:r>
    </w:p>
    <w:p w14:paraId="0000001F" w14:textId="77777777" w:rsidR="00746B0C" w:rsidRDefault="003E44C4">
      <w:pPr>
        <w:spacing w:line="240" w:lineRule="auto"/>
        <w:ind w:left="720"/>
      </w:pPr>
      <w:r>
        <w:t>Planning process thus far: Committee met in the end of October to do a SWOT analysis, N</w:t>
      </w:r>
      <w:r>
        <w:t xml:space="preserve">ovember 12 was a retreat where there was great feedback on analysis information, the committee met Wednesday, December 8th and are working on a rough draft. They are using the Rapid Results Planning Process which is what the Society for GA Archivists used </w:t>
      </w:r>
      <w:r>
        <w:t>in 2020.</w:t>
      </w:r>
    </w:p>
    <w:p w14:paraId="00000020" w14:textId="77777777" w:rsidR="00746B0C" w:rsidRDefault="003E44C4">
      <w:pPr>
        <w:spacing w:line="240" w:lineRule="auto"/>
        <w:ind w:left="720"/>
      </w:pPr>
      <w:r>
        <w:t>Stephen Houser is the consultant on this project.</w:t>
      </w:r>
    </w:p>
    <w:p w14:paraId="00000021" w14:textId="77777777" w:rsidR="00746B0C" w:rsidRDefault="003E44C4">
      <w:pPr>
        <w:spacing w:line="240" w:lineRule="auto"/>
        <w:ind w:left="720"/>
      </w:pPr>
      <w:r>
        <w:t xml:space="preserve">Three main points in the outline are: Community, </w:t>
      </w:r>
      <w:proofErr w:type="gramStart"/>
      <w:r>
        <w:t>Accessibility</w:t>
      </w:r>
      <w:proofErr w:type="gramEnd"/>
      <w:r>
        <w:t xml:space="preserve"> and Inclusion. Plan on infusing EDI Taskforce recommendations into the plan. The draft will be available and shared with incoming Boar</w:t>
      </w:r>
      <w:r>
        <w:t>d members the week of January 14 before it needs to be voted on.</w:t>
      </w:r>
    </w:p>
    <w:p w14:paraId="00000022" w14:textId="77777777" w:rsidR="00746B0C" w:rsidRDefault="00746B0C">
      <w:pPr>
        <w:spacing w:line="240" w:lineRule="auto"/>
        <w:ind w:left="720"/>
        <w:rPr>
          <w:b/>
        </w:rPr>
      </w:pPr>
    </w:p>
    <w:p w14:paraId="00000023" w14:textId="77777777" w:rsidR="00746B0C" w:rsidRDefault="00746B0C">
      <w:pPr>
        <w:spacing w:line="240" w:lineRule="auto"/>
        <w:ind w:left="720"/>
        <w:rPr>
          <w:b/>
        </w:rPr>
      </w:pPr>
    </w:p>
    <w:p w14:paraId="00000024" w14:textId="77777777" w:rsidR="00746B0C" w:rsidRDefault="00746B0C">
      <w:pPr>
        <w:spacing w:line="240" w:lineRule="auto"/>
        <w:ind w:left="720"/>
        <w:rPr>
          <w:b/>
        </w:rPr>
      </w:pPr>
    </w:p>
    <w:p w14:paraId="00000025" w14:textId="77777777" w:rsidR="00746B0C" w:rsidRDefault="00746B0C">
      <w:pPr>
        <w:spacing w:line="240" w:lineRule="auto"/>
        <w:ind w:left="720"/>
        <w:rPr>
          <w:b/>
        </w:rPr>
      </w:pPr>
    </w:p>
    <w:p w14:paraId="00000026" w14:textId="77777777" w:rsidR="00746B0C" w:rsidRDefault="003E44C4">
      <w:pPr>
        <w:spacing w:line="240" w:lineRule="auto"/>
        <w:ind w:left="720"/>
        <w:rPr>
          <w:b/>
        </w:rPr>
      </w:pPr>
      <w:r>
        <w:rPr>
          <w:b/>
        </w:rPr>
        <w:lastRenderedPageBreak/>
        <w:t xml:space="preserve">c) External Affiliate Application </w:t>
      </w:r>
      <w:r>
        <w:rPr>
          <w:b/>
        </w:rPr>
        <w:tab/>
      </w:r>
      <w:r>
        <w:rPr>
          <w:b/>
        </w:rPr>
        <w:tab/>
      </w:r>
      <w:r>
        <w:rPr>
          <w:b/>
        </w:rPr>
        <w:tab/>
      </w:r>
      <w:r>
        <w:rPr>
          <w:b/>
        </w:rPr>
        <w:tab/>
      </w:r>
      <w:r>
        <w:rPr>
          <w:b/>
        </w:rPr>
        <w:tab/>
        <w:t xml:space="preserve">Wendy </w:t>
      </w:r>
      <w:proofErr w:type="spellStart"/>
      <w:r>
        <w:rPr>
          <w:b/>
        </w:rPr>
        <w:t>Cornelisen</w:t>
      </w:r>
      <w:proofErr w:type="spellEnd"/>
      <w:r>
        <w:rPr>
          <w:b/>
        </w:rPr>
        <w:t xml:space="preserve"> </w:t>
      </w:r>
    </w:p>
    <w:p w14:paraId="00000027" w14:textId="77777777" w:rsidR="00746B0C" w:rsidRDefault="003E44C4">
      <w:pPr>
        <w:spacing w:line="240" w:lineRule="auto"/>
        <w:ind w:left="720"/>
      </w:pPr>
      <w:r>
        <w:t>GLA received an application to be an external affiliate of the Columbia Area Library Association. This is the first application we</w:t>
      </w:r>
      <w:r>
        <w:t xml:space="preserve"> have received using our new process. The handbook in Drive has the outline for the process. Since fees and other information need to be agreed on before it can be approved by the executive board, an Affiliate Council needs to be formed. This council will </w:t>
      </w:r>
      <w:r>
        <w:t>include the incoming Treasurer, Vice Chair and Handbook Chair. Wendy will contact council members and they will review the application with CALA.</w:t>
      </w:r>
    </w:p>
    <w:p w14:paraId="00000028" w14:textId="77777777" w:rsidR="00746B0C" w:rsidRDefault="00746B0C">
      <w:pPr>
        <w:spacing w:line="240" w:lineRule="auto"/>
        <w:ind w:left="720"/>
        <w:rPr>
          <w:b/>
        </w:rPr>
      </w:pPr>
    </w:p>
    <w:p w14:paraId="00000029" w14:textId="77777777" w:rsidR="00746B0C" w:rsidRDefault="00746B0C">
      <w:pPr>
        <w:spacing w:line="240" w:lineRule="auto"/>
        <w:ind w:left="720"/>
        <w:rPr>
          <w:b/>
        </w:rPr>
      </w:pPr>
    </w:p>
    <w:p w14:paraId="0000002A" w14:textId="77777777" w:rsidR="00746B0C" w:rsidRDefault="003E44C4">
      <w:pPr>
        <w:spacing w:line="240" w:lineRule="auto"/>
        <w:ind w:left="720"/>
        <w:rPr>
          <w:b/>
        </w:rPr>
      </w:pPr>
      <w:r>
        <w:rPr>
          <w:b/>
        </w:rPr>
        <w:t>d) Treasurer’s Report*</w:t>
      </w:r>
      <w:r>
        <w:rPr>
          <w:b/>
        </w:rPr>
        <w:tab/>
      </w:r>
      <w:r>
        <w:rPr>
          <w:b/>
        </w:rPr>
        <w:tab/>
      </w:r>
      <w:r>
        <w:rPr>
          <w:b/>
        </w:rPr>
        <w:tab/>
      </w:r>
      <w:r>
        <w:rPr>
          <w:b/>
        </w:rPr>
        <w:tab/>
      </w:r>
      <w:r>
        <w:rPr>
          <w:b/>
        </w:rPr>
        <w:tab/>
      </w:r>
      <w:r>
        <w:rPr>
          <w:b/>
        </w:rPr>
        <w:tab/>
        <w:t xml:space="preserve">             Ben Bryson</w:t>
      </w:r>
    </w:p>
    <w:p w14:paraId="0000002B" w14:textId="77777777" w:rsidR="00746B0C" w:rsidRDefault="003E44C4">
      <w:pPr>
        <w:spacing w:line="240" w:lineRule="auto"/>
        <w:ind w:left="720"/>
      </w:pPr>
      <w:r>
        <w:t xml:space="preserve">Profit &amp; loss and balance sheets are in the </w:t>
      </w:r>
      <w:proofErr w:type="spellStart"/>
      <w:proofErr w:type="gramStart"/>
      <w:r>
        <w:t>folder.It</w:t>
      </w:r>
      <w:proofErr w:type="spellEnd"/>
      <w:proofErr w:type="gramEnd"/>
      <w:r>
        <w:t xml:space="preserve"> is</w:t>
      </w:r>
      <w:r>
        <w:t xml:space="preserve"> highly recommended that the incoming executive board reviews these.</w:t>
      </w:r>
    </w:p>
    <w:p w14:paraId="0000002C" w14:textId="77777777" w:rsidR="00746B0C" w:rsidRDefault="003E44C4">
      <w:pPr>
        <w:spacing w:line="240" w:lineRule="auto"/>
        <w:ind w:left="720"/>
      </w:pPr>
      <w:r>
        <w:t xml:space="preserve">Ben shared a quick overview of the budget </w:t>
      </w:r>
      <w:proofErr w:type="gramStart"/>
      <w:r>
        <w:t>process,</w:t>
      </w:r>
      <w:proofErr w:type="gramEnd"/>
      <w:r>
        <w:t xml:space="preserve"> the slides are in the folder. </w:t>
      </w:r>
    </w:p>
    <w:p w14:paraId="0000002D" w14:textId="77777777" w:rsidR="00746B0C" w:rsidRDefault="003E44C4">
      <w:pPr>
        <w:spacing w:line="240" w:lineRule="auto"/>
        <w:ind w:left="720"/>
      </w:pPr>
      <w:r>
        <w:t xml:space="preserve">Moving half of money from the checking account into a </w:t>
      </w:r>
      <w:proofErr w:type="gramStart"/>
      <w:r>
        <w:t>13 month</w:t>
      </w:r>
      <w:proofErr w:type="gramEnd"/>
      <w:r>
        <w:t xml:space="preserve"> CD. The incoming board next year will have</w:t>
      </w:r>
      <w:r>
        <w:t xml:space="preserve"> an opportunity to roll it into another CD or take the money out.</w:t>
      </w:r>
    </w:p>
    <w:p w14:paraId="0000002E" w14:textId="77777777" w:rsidR="00746B0C" w:rsidRDefault="00746B0C">
      <w:pPr>
        <w:spacing w:line="240" w:lineRule="auto"/>
        <w:ind w:left="720"/>
      </w:pPr>
    </w:p>
    <w:p w14:paraId="0000002F" w14:textId="77777777" w:rsidR="00746B0C" w:rsidRDefault="00746B0C">
      <w:pPr>
        <w:spacing w:line="240" w:lineRule="auto"/>
        <w:ind w:left="720"/>
      </w:pPr>
    </w:p>
    <w:p w14:paraId="00000030" w14:textId="77777777" w:rsidR="00746B0C" w:rsidRDefault="00746B0C">
      <w:pPr>
        <w:spacing w:line="240" w:lineRule="auto"/>
        <w:ind w:left="720"/>
      </w:pPr>
    </w:p>
    <w:p w14:paraId="00000031" w14:textId="77777777" w:rsidR="00746B0C" w:rsidRDefault="003E44C4">
      <w:pPr>
        <w:spacing w:line="240" w:lineRule="auto"/>
        <w:ind w:left="720"/>
        <w:rPr>
          <w:b/>
        </w:rPr>
      </w:pPr>
      <w:r>
        <w:rPr>
          <w:b/>
        </w:rPr>
        <w:t xml:space="preserve">e) Administrative Services*                                         </w:t>
      </w:r>
      <w:r>
        <w:rPr>
          <w:b/>
        </w:rPr>
        <w:tab/>
      </w:r>
      <w:r>
        <w:rPr>
          <w:b/>
        </w:rPr>
        <w:tab/>
        <w:t xml:space="preserve">          Ashley Dupuy</w:t>
      </w:r>
    </w:p>
    <w:p w14:paraId="00000032" w14:textId="77777777" w:rsidR="00746B0C" w:rsidRDefault="003E44C4">
      <w:pPr>
        <w:spacing w:line="240" w:lineRule="auto"/>
        <w:ind w:left="720"/>
      </w:pPr>
      <w:proofErr w:type="spellStart"/>
      <w:r>
        <w:t>Parlimentarian</w:t>
      </w:r>
      <w:proofErr w:type="spellEnd"/>
      <w:r>
        <w:t xml:space="preserve"> and Administrative Services Information. Slides for presentation are in the Drive </w:t>
      </w:r>
      <w:proofErr w:type="spellStart"/>
      <w:proofErr w:type="gramStart"/>
      <w:r>
        <w:t>folder.Discussed</w:t>
      </w:r>
      <w:proofErr w:type="spellEnd"/>
      <w:proofErr w:type="gramEnd"/>
      <w:r>
        <w:t xml:space="preserve"> Impact Associates Management, Wild </w:t>
      </w:r>
      <w:proofErr w:type="spellStart"/>
      <w:r>
        <w:t>APricot</w:t>
      </w:r>
      <w:proofErr w:type="spellEnd"/>
      <w:r>
        <w:t>, the website and Google Workspace.</w:t>
      </w:r>
    </w:p>
    <w:p w14:paraId="00000033" w14:textId="77777777" w:rsidR="00746B0C" w:rsidRDefault="003E44C4">
      <w:pPr>
        <w:spacing w:line="240" w:lineRule="auto"/>
        <w:ind w:left="720"/>
      </w:pPr>
      <w:r>
        <w:t>Email transitions to new officers will sent next week from Admin</w:t>
      </w:r>
      <w:r>
        <w:t xml:space="preserve"> that will explain their new accounts</w:t>
      </w:r>
    </w:p>
    <w:p w14:paraId="00000034" w14:textId="77777777" w:rsidR="00746B0C" w:rsidRDefault="003E44C4">
      <w:pPr>
        <w:spacing w:line="240" w:lineRule="auto"/>
        <w:ind w:left="720"/>
      </w:pPr>
      <w:r>
        <w:t>Do not set up dual authentication on your GLA emails.</w:t>
      </w:r>
    </w:p>
    <w:p w14:paraId="00000035" w14:textId="77777777" w:rsidR="00746B0C" w:rsidRDefault="003E44C4">
      <w:pPr>
        <w:spacing w:line="240" w:lineRule="auto"/>
        <w:ind w:left="720"/>
      </w:pPr>
      <w:r>
        <w:t>GLA Leadership has a shared calendar on Google, please add your events.</w:t>
      </w:r>
    </w:p>
    <w:p w14:paraId="00000036" w14:textId="77777777" w:rsidR="00746B0C" w:rsidRDefault="00746B0C">
      <w:pPr>
        <w:spacing w:line="240" w:lineRule="auto"/>
        <w:ind w:left="720"/>
      </w:pPr>
    </w:p>
    <w:p w14:paraId="00000037" w14:textId="77777777" w:rsidR="00746B0C" w:rsidRDefault="00746B0C">
      <w:pPr>
        <w:spacing w:line="240" w:lineRule="auto"/>
        <w:rPr>
          <w:b/>
        </w:rPr>
      </w:pPr>
    </w:p>
    <w:p w14:paraId="00000038" w14:textId="77777777" w:rsidR="00746B0C" w:rsidRDefault="003E44C4">
      <w:pPr>
        <w:spacing w:line="240" w:lineRule="auto"/>
      </w:pPr>
      <w:r>
        <w:rPr>
          <w:b/>
        </w:rPr>
        <w:t>V.</w:t>
      </w:r>
      <w:r>
        <w:rPr>
          <w:b/>
        </w:rPr>
        <w:tab/>
        <w:t>Virtual Passing of the Gavel</w:t>
      </w:r>
      <w:r>
        <w:rPr>
          <w:b/>
        </w:rPr>
        <w:tab/>
      </w:r>
      <w:r>
        <w:rPr>
          <w:b/>
        </w:rPr>
        <w:tab/>
      </w:r>
      <w:r>
        <w:rPr>
          <w:b/>
        </w:rPr>
        <w:tab/>
      </w:r>
      <w:r>
        <w:rPr>
          <w:b/>
        </w:rPr>
        <w:tab/>
        <w:t xml:space="preserve">Wendy </w:t>
      </w:r>
      <w:proofErr w:type="spellStart"/>
      <w:r>
        <w:rPr>
          <w:b/>
        </w:rPr>
        <w:t>Cornelisen</w:t>
      </w:r>
      <w:proofErr w:type="spellEnd"/>
    </w:p>
    <w:p w14:paraId="00000039" w14:textId="77777777" w:rsidR="00746B0C" w:rsidRDefault="003E44C4">
      <w:pPr>
        <w:spacing w:line="240" w:lineRule="auto"/>
        <w:ind w:firstLine="720"/>
      </w:pPr>
      <w:r>
        <w:t>Passed to incoming Chair Karen Manning</w:t>
      </w:r>
    </w:p>
    <w:p w14:paraId="0000003A" w14:textId="77777777" w:rsidR="00746B0C" w:rsidRDefault="00746B0C">
      <w:pPr>
        <w:spacing w:line="240" w:lineRule="auto"/>
        <w:ind w:firstLine="720"/>
      </w:pPr>
    </w:p>
    <w:p w14:paraId="0000003B" w14:textId="77777777" w:rsidR="00746B0C" w:rsidRDefault="003E44C4">
      <w:pPr>
        <w:spacing w:line="240" w:lineRule="auto"/>
      </w:pPr>
      <w:r>
        <w:rPr>
          <w:b/>
        </w:rPr>
        <w:t>VI.</w:t>
      </w:r>
      <w:r>
        <w:rPr>
          <w:b/>
        </w:rPr>
        <w:tab/>
        <w:t>Meeting Adjourned at 11:20 AM</w:t>
      </w:r>
      <w:r>
        <w:rPr>
          <w:b/>
        </w:rPr>
        <w:tab/>
      </w:r>
      <w:r>
        <w:rPr>
          <w:b/>
        </w:rPr>
        <w:tab/>
      </w:r>
      <w:r>
        <w:rPr>
          <w:b/>
        </w:rPr>
        <w:tab/>
      </w:r>
      <w:r>
        <w:rPr>
          <w:b/>
        </w:rPr>
        <w:tab/>
        <w:t xml:space="preserve">Wendy </w:t>
      </w:r>
      <w:proofErr w:type="spellStart"/>
      <w:r>
        <w:rPr>
          <w:b/>
        </w:rPr>
        <w:t>Cornelisen</w:t>
      </w:r>
      <w:proofErr w:type="spellEnd"/>
    </w:p>
    <w:p w14:paraId="0000003C" w14:textId="77777777" w:rsidR="00746B0C" w:rsidRDefault="003E44C4">
      <w:r>
        <w:tab/>
        <w:t>Members divided into Breakout Rooms</w:t>
      </w:r>
    </w:p>
    <w:p w14:paraId="0000003D" w14:textId="77777777" w:rsidR="00746B0C" w:rsidRDefault="00746B0C"/>
    <w:p w14:paraId="0000003E" w14:textId="77777777" w:rsidR="00746B0C" w:rsidRDefault="00746B0C"/>
    <w:sectPr w:rsidR="00746B0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A Secretary" w:date="2021-12-10T19:20:00Z" w:initials="">
    <w:p w14:paraId="0000003F" w14:textId="77777777" w:rsidR="00746B0C" w:rsidRDefault="003E44C4">
      <w:pPr>
        <w:widowControl w:val="0"/>
        <w:pBdr>
          <w:top w:val="nil"/>
          <w:left w:val="nil"/>
          <w:bottom w:val="nil"/>
          <w:right w:val="nil"/>
          <w:between w:val="nil"/>
        </w:pBdr>
        <w:spacing w:line="240" w:lineRule="auto"/>
        <w:rPr>
          <w:color w:val="000000"/>
        </w:rPr>
      </w:pPr>
      <w:r>
        <w:rPr>
          <w:color w:val="000000"/>
        </w:rPr>
        <w:t>I don't have a note of you doing this - did I miss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35AB" w16cex:dateUtc="2021-12-11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F" w16cid:durableId="261235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8AA"/>
    <w:multiLevelType w:val="multilevel"/>
    <w:tmpl w:val="5CDE2FA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94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0C"/>
    <w:rsid w:val="003E44C4"/>
    <w:rsid w:val="0074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C396930-901F-B34A-89D1-EEA531CE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Michael Bodnar</cp:lastModifiedBy>
  <cp:revision>2</cp:revision>
  <dcterms:created xsi:type="dcterms:W3CDTF">2022-04-26T13:12:00Z</dcterms:created>
  <dcterms:modified xsi:type="dcterms:W3CDTF">2022-04-26T13:12:00Z</dcterms:modified>
</cp:coreProperties>
</file>